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 xml:space="preserve">ПЛАН работы </w:t>
      </w:r>
    </w:p>
    <w:p w:rsidR="0063121E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53C1">
        <w:rPr>
          <w:rFonts w:ascii="Times New Roman" w:hAnsi="Times New Roman" w:cs="Times New Roman"/>
          <w:b/>
          <w:sz w:val="28"/>
          <w:szCs w:val="28"/>
        </w:rPr>
        <w:t>МБУК «ЦБС Ужурского</w:t>
      </w:r>
      <w:r w:rsidR="0087682D">
        <w:rPr>
          <w:rFonts w:ascii="Times New Roman" w:hAnsi="Times New Roman" w:cs="Times New Roman"/>
          <w:b/>
          <w:sz w:val="28"/>
          <w:szCs w:val="28"/>
        </w:rPr>
        <w:t xml:space="preserve"> района» на март</w:t>
      </w:r>
      <w:r w:rsidR="004764FF">
        <w:rPr>
          <w:rFonts w:ascii="Times New Roman" w:hAnsi="Times New Roman" w:cs="Times New Roman"/>
          <w:b/>
          <w:sz w:val="28"/>
          <w:szCs w:val="28"/>
        </w:rPr>
        <w:t xml:space="preserve"> 2015 год</w:t>
      </w:r>
      <w:bookmarkStart w:id="0" w:name="_GoBack"/>
      <w:bookmarkEnd w:id="0"/>
    </w:p>
    <w:p w:rsidR="00383C57" w:rsidRPr="004B53C1" w:rsidRDefault="00383C57" w:rsidP="00383C5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83C57" w:rsidTr="00D370D6">
        <w:tc>
          <w:tcPr>
            <w:tcW w:w="2392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и место проведения</w:t>
            </w:r>
          </w:p>
        </w:tc>
        <w:tc>
          <w:tcPr>
            <w:tcW w:w="2393" w:type="dxa"/>
          </w:tcPr>
          <w:p w:rsidR="00383C57" w:rsidRPr="003B463B" w:rsidRDefault="00383C57" w:rsidP="0046304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Женский</w:t>
            </w:r>
            <w:proofErr w:type="gramEnd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БиблиоКоктейль</w:t>
            </w:r>
            <w:proofErr w:type="spellEnd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«Шоколадная радость»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06.03.15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Базарова М.Р.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Открытие Недели  детско-юношеской книги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Хит-парад любимых книг  </w:t>
            </w: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«Книжная радуга»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23.03.15</w:t>
            </w:r>
          </w:p>
        </w:tc>
        <w:tc>
          <w:tcPr>
            <w:tcW w:w="2393" w:type="dxa"/>
          </w:tcPr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БиблиоПутешествие</w:t>
            </w:r>
            <w:proofErr w:type="spellEnd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«В гости к русской сказке»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 200 –летию П.В. Ершова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25.03.15</w:t>
            </w:r>
          </w:p>
        </w:tc>
        <w:tc>
          <w:tcPr>
            <w:tcW w:w="2393" w:type="dxa"/>
          </w:tcPr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Абонемент «Малышок»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Утренник 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«День рождения книжки» посвященный 195-летию сказки А.С. Пушкина </w:t>
            </w: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«Руслан и Людмила»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26.03.15</w:t>
            </w:r>
          </w:p>
        </w:tc>
        <w:tc>
          <w:tcPr>
            <w:tcW w:w="2393" w:type="dxa"/>
          </w:tcPr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D370D6" w:rsidRDefault="0087682D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Полынцева В.Н.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7682D" w:rsidRPr="00D370D6" w:rsidRDefault="0087682D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Колесникова Н.Ю.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Литературный суд «Хитроумный идальго или рыцарь?» посвященный 400-летию книги М. Сервантеса </w:t>
            </w: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«Хитроумный идальго Дон Кихот </w:t>
            </w:r>
            <w:proofErr w:type="spellStart"/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Ламанческий</w:t>
            </w:r>
            <w:proofErr w:type="spellEnd"/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27.03.15</w:t>
            </w:r>
          </w:p>
        </w:tc>
        <w:tc>
          <w:tcPr>
            <w:tcW w:w="2393" w:type="dxa"/>
          </w:tcPr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  <w:tr w:rsidR="00D370D6" w:rsidTr="00D370D6">
        <w:tc>
          <w:tcPr>
            <w:tcW w:w="2392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Закрытие  Недели  детско-юношеской книги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БиблиоИменины</w:t>
            </w:r>
            <w:proofErr w:type="spellEnd"/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b/>
                <w:sz w:val="24"/>
                <w:szCs w:val="24"/>
              </w:rPr>
              <w:t>«Созвездие читателей»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30.03.15</w:t>
            </w:r>
          </w:p>
        </w:tc>
        <w:tc>
          <w:tcPr>
            <w:tcW w:w="2393" w:type="dxa"/>
          </w:tcPr>
          <w:p w:rsid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Читальный зал Центральной районно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детской </w:t>
            </w:r>
            <w:r w:rsidRPr="00D370D6">
              <w:rPr>
                <w:rFonts w:ascii="Times New Roman" w:hAnsi="Times New Roman" w:cs="Times New Roman"/>
                <w:sz w:val="24"/>
                <w:szCs w:val="24"/>
              </w:rPr>
              <w:t>библиотеки</w:t>
            </w:r>
          </w:p>
        </w:tc>
        <w:tc>
          <w:tcPr>
            <w:tcW w:w="2393" w:type="dxa"/>
          </w:tcPr>
          <w:p w:rsidR="00D370D6" w:rsidRPr="00D370D6" w:rsidRDefault="00D370D6" w:rsidP="00D370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276D">
              <w:rPr>
                <w:rFonts w:ascii="Times New Roman" w:hAnsi="Times New Roman" w:cs="Times New Roman"/>
                <w:sz w:val="24"/>
                <w:szCs w:val="24"/>
              </w:rPr>
              <w:t>Кучеренко О.Б.</w:t>
            </w:r>
          </w:p>
        </w:tc>
      </w:tr>
    </w:tbl>
    <w:p w:rsidR="00383C57" w:rsidRDefault="00383C57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F30" w:rsidRDefault="00FB0F30" w:rsidP="00FB0F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М.Р. Базарова</w:t>
      </w:r>
    </w:p>
    <w:sectPr w:rsidR="00FB0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6B0"/>
    <w:rsid w:val="00142349"/>
    <w:rsid w:val="002D624E"/>
    <w:rsid w:val="00383C57"/>
    <w:rsid w:val="004764FF"/>
    <w:rsid w:val="004B53C1"/>
    <w:rsid w:val="005B3F97"/>
    <w:rsid w:val="0063121E"/>
    <w:rsid w:val="00703840"/>
    <w:rsid w:val="007122CB"/>
    <w:rsid w:val="00745854"/>
    <w:rsid w:val="0079383D"/>
    <w:rsid w:val="0087682D"/>
    <w:rsid w:val="008978A3"/>
    <w:rsid w:val="008F5856"/>
    <w:rsid w:val="00A248F5"/>
    <w:rsid w:val="00B15B8B"/>
    <w:rsid w:val="00C3466A"/>
    <w:rsid w:val="00CE1CAF"/>
    <w:rsid w:val="00D16EF6"/>
    <w:rsid w:val="00D370D6"/>
    <w:rsid w:val="00D556B0"/>
    <w:rsid w:val="00E32DEB"/>
    <w:rsid w:val="00EE1297"/>
    <w:rsid w:val="00F30D4F"/>
    <w:rsid w:val="00FB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lib</Company>
  <LinksUpToDate>false</LinksUpToDate>
  <CharactersWithSpaces>1302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cbsmr</dc:creator>
  <cp:keywords/>
  <dc:description/>
  <cp:lastModifiedBy>cbsmr</cp:lastModifiedBy>
  <cp:revision>14</cp:revision>
  <cp:lastPrinted>2015-01-19T03:39:00Z</cp:lastPrinted>
  <dcterms:created xsi:type="dcterms:W3CDTF">2014-12-17T02:30:00Z</dcterms:created>
  <dcterms:modified xsi:type="dcterms:W3CDTF">2015-02-24T01:30:00Z</dcterms:modified>
</cp:coreProperties>
</file>